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D319" w14:textId="77777777" w:rsidR="009A391F" w:rsidRPr="0027451C" w:rsidRDefault="009A391F" w:rsidP="009A391F">
      <w:pPr>
        <w:pStyle w:val="Overskrift2"/>
        <w:jc w:val="center"/>
        <w:rPr>
          <w:rFonts w:ascii="Calibri" w:hAnsi="Calibri" w:cs="Times New Roman"/>
          <w:i/>
          <w:sz w:val="36"/>
          <w:szCs w:val="36"/>
        </w:rPr>
      </w:pPr>
      <w:r>
        <w:rPr>
          <w:noProof/>
        </w:rPr>
        <w:drawing>
          <wp:inline distT="0" distB="0" distL="0" distR="0" wp14:anchorId="023F5124" wp14:editId="5218815B">
            <wp:extent cx="3765550" cy="793750"/>
            <wp:effectExtent l="0" t="0" r="6350" b="6350"/>
            <wp:docPr id="3" name="Picture 3" descr="Et bilde som inneholder Grafikk, Font, skjermbilde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t bilde som inneholder Grafikk, Font, skjermbilde, grafisk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br/>
      </w:r>
    </w:p>
    <w:p w14:paraId="315729F8" w14:textId="296241DC" w:rsidR="009A391F" w:rsidRPr="007C47B2" w:rsidRDefault="009A391F" w:rsidP="009A391F">
      <w:pPr>
        <w:pStyle w:val="Overskrift1"/>
        <w:jc w:val="center"/>
        <w:rPr>
          <w:sz w:val="32"/>
          <w:szCs w:val="32"/>
          <w:lang w:val="nb-NO"/>
        </w:rPr>
      </w:pPr>
      <w:r w:rsidRPr="007C47B2">
        <w:rPr>
          <w:sz w:val="32"/>
          <w:szCs w:val="32"/>
          <w:lang w:val="nb-NO"/>
        </w:rPr>
        <w:t>STYREMØTE 1</w:t>
      </w:r>
      <w:r>
        <w:rPr>
          <w:sz w:val="32"/>
          <w:szCs w:val="32"/>
          <w:lang w:val="nb-NO"/>
        </w:rPr>
        <w:t>2</w:t>
      </w:r>
      <w:r w:rsidRPr="007C47B2">
        <w:rPr>
          <w:sz w:val="32"/>
          <w:szCs w:val="32"/>
          <w:lang w:val="nb-NO"/>
        </w:rPr>
        <w:t>/2023 – 2025</w:t>
      </w:r>
    </w:p>
    <w:p w14:paraId="77F1D84C" w14:textId="0471F622" w:rsidR="009A391F" w:rsidRPr="007C47B2" w:rsidRDefault="009A391F" w:rsidP="009A391F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Torsdag</w:t>
      </w:r>
      <w:r w:rsidRPr="007C47B2">
        <w:rPr>
          <w:b/>
          <w:bCs/>
          <w:sz w:val="24"/>
          <w:szCs w:val="22"/>
        </w:rPr>
        <w:t xml:space="preserve"> 1</w:t>
      </w:r>
      <w:r>
        <w:rPr>
          <w:b/>
          <w:bCs/>
          <w:sz w:val="24"/>
          <w:szCs w:val="22"/>
        </w:rPr>
        <w:t>6</w:t>
      </w:r>
      <w:r w:rsidRPr="007C47B2">
        <w:rPr>
          <w:b/>
          <w:bCs/>
          <w:sz w:val="24"/>
          <w:szCs w:val="22"/>
        </w:rPr>
        <w:t>.</w:t>
      </w:r>
      <w:r>
        <w:rPr>
          <w:b/>
          <w:bCs/>
          <w:sz w:val="24"/>
          <w:szCs w:val="22"/>
        </w:rPr>
        <w:t>11</w:t>
      </w:r>
      <w:r w:rsidRPr="007C47B2">
        <w:rPr>
          <w:b/>
          <w:bCs/>
          <w:sz w:val="24"/>
          <w:szCs w:val="22"/>
        </w:rPr>
        <w:t>.2024 kl. 1</w:t>
      </w:r>
      <w:r>
        <w:rPr>
          <w:b/>
          <w:bCs/>
          <w:sz w:val="24"/>
          <w:szCs w:val="22"/>
        </w:rPr>
        <w:t>1</w:t>
      </w:r>
      <w:r w:rsidRPr="007C47B2">
        <w:rPr>
          <w:b/>
          <w:bCs/>
          <w:sz w:val="24"/>
          <w:szCs w:val="22"/>
        </w:rPr>
        <w:t>.00</w:t>
      </w:r>
    </w:p>
    <w:p w14:paraId="1403C736" w14:textId="77777777" w:rsidR="009A391F" w:rsidRPr="007C47B2" w:rsidRDefault="009A391F" w:rsidP="009A391F">
      <w:pPr>
        <w:rPr>
          <w:bCs/>
          <w:sz w:val="24"/>
          <w:szCs w:val="22"/>
        </w:rPr>
      </w:pPr>
    </w:p>
    <w:p w14:paraId="6FFE0FCC" w14:textId="6BAE1F3F" w:rsidR="009A391F" w:rsidRPr="007C47B2" w:rsidRDefault="009E0C70" w:rsidP="009A391F">
      <w:pPr>
        <w:jc w:val="center"/>
        <w:rPr>
          <w:bCs/>
          <w:sz w:val="24"/>
          <w:szCs w:val="22"/>
        </w:rPr>
      </w:pPr>
      <w:r>
        <w:rPr>
          <w:bCs/>
          <w:sz w:val="24"/>
          <w:szCs w:val="22"/>
        </w:rPr>
        <w:t>Ullevål Stadion</w:t>
      </w:r>
    </w:p>
    <w:p w14:paraId="00B0F342" w14:textId="77777777" w:rsidR="009A391F" w:rsidRPr="007C47B2" w:rsidRDefault="009A391F" w:rsidP="009A391F">
      <w:pPr>
        <w:jc w:val="center"/>
        <w:rPr>
          <w:bCs/>
          <w:sz w:val="24"/>
          <w:szCs w:val="22"/>
        </w:rPr>
      </w:pPr>
    </w:p>
    <w:p w14:paraId="1F70DF0E" w14:textId="77777777" w:rsidR="009A391F" w:rsidRPr="007C47B2" w:rsidRDefault="009A391F" w:rsidP="009A391F">
      <w:pPr>
        <w:jc w:val="center"/>
        <w:rPr>
          <w:bCs/>
          <w:sz w:val="24"/>
          <w:szCs w:val="22"/>
        </w:rPr>
      </w:pPr>
    </w:p>
    <w:p w14:paraId="4829D8C7" w14:textId="216A82E8" w:rsidR="009A391F" w:rsidRPr="0066012E" w:rsidRDefault="009A391F" w:rsidP="009A391F">
      <w:pPr>
        <w:pBdr>
          <w:bottom w:val="single" w:sz="12" w:space="1" w:color="auto"/>
        </w:pBdr>
        <w:ind w:left="1410" w:hanging="1410"/>
        <w:rPr>
          <w:sz w:val="24"/>
        </w:rPr>
      </w:pPr>
      <w:r w:rsidRPr="0066012E">
        <w:rPr>
          <w:b/>
          <w:sz w:val="24"/>
        </w:rPr>
        <w:t>Tilstede</w:t>
      </w:r>
      <w:r w:rsidRPr="0066012E">
        <w:rPr>
          <w:sz w:val="24"/>
        </w:rPr>
        <w:t>:</w:t>
      </w:r>
      <w:r w:rsidRPr="0066012E">
        <w:rPr>
          <w:sz w:val="24"/>
        </w:rPr>
        <w:tab/>
        <w:t>Tore Blokhus, Øystein Johannesen, Bjørg R. Ramskjell, Gunvor Berge</w:t>
      </w:r>
      <w:r w:rsidRPr="00735456">
        <w:rPr>
          <w:sz w:val="24"/>
        </w:rPr>
        <w:t xml:space="preserve">, </w:t>
      </w:r>
      <w:r w:rsidR="00022FF2">
        <w:rPr>
          <w:sz w:val="24"/>
        </w:rPr>
        <w:t>Maija Juva</w:t>
      </w:r>
    </w:p>
    <w:p w14:paraId="086E3495" w14:textId="16BBC460" w:rsidR="009A391F" w:rsidRPr="00994D7D" w:rsidRDefault="009A391F" w:rsidP="009A391F">
      <w:pPr>
        <w:pBdr>
          <w:bottom w:val="single" w:sz="12" w:space="1" w:color="auto"/>
        </w:pBdr>
        <w:ind w:left="1410" w:hanging="1410"/>
        <w:rPr>
          <w:sz w:val="24"/>
        </w:rPr>
      </w:pPr>
      <w:r w:rsidRPr="00994D7D">
        <w:rPr>
          <w:b/>
          <w:sz w:val="24"/>
        </w:rPr>
        <w:t>Forfall</w:t>
      </w:r>
      <w:r w:rsidRPr="00994D7D">
        <w:rPr>
          <w:sz w:val="24"/>
        </w:rPr>
        <w:t>:</w:t>
      </w:r>
      <w:r w:rsidRPr="00994D7D">
        <w:rPr>
          <w:sz w:val="24"/>
        </w:rPr>
        <w:tab/>
        <w:t>Lars Kiplesund (vara)</w:t>
      </w:r>
    </w:p>
    <w:p w14:paraId="06E3F1AD" w14:textId="77777777" w:rsidR="009A391F" w:rsidRPr="000D03FA" w:rsidRDefault="009A391F" w:rsidP="009A391F">
      <w:pPr>
        <w:pBdr>
          <w:bottom w:val="single" w:sz="12" w:space="1" w:color="auto"/>
        </w:pBdr>
        <w:ind w:left="1410" w:hanging="1410"/>
        <w:rPr>
          <w:sz w:val="24"/>
        </w:rPr>
      </w:pPr>
      <w:r w:rsidRPr="000D03FA">
        <w:rPr>
          <w:b/>
          <w:sz w:val="24"/>
        </w:rPr>
        <w:t>Fra adm</w:t>
      </w:r>
      <w:r w:rsidRPr="000D03FA">
        <w:rPr>
          <w:sz w:val="24"/>
        </w:rPr>
        <w:t>:</w:t>
      </w:r>
      <w:r w:rsidRPr="000D03FA">
        <w:rPr>
          <w:sz w:val="24"/>
        </w:rPr>
        <w:tab/>
        <w:t>Arild Skjæveland</w:t>
      </w:r>
    </w:p>
    <w:p w14:paraId="71BB4081" w14:textId="77777777" w:rsidR="009A391F" w:rsidRPr="000D03FA" w:rsidRDefault="009A391F" w:rsidP="009A391F">
      <w:pPr>
        <w:pBdr>
          <w:bottom w:val="single" w:sz="12" w:space="1" w:color="auto"/>
        </w:pBdr>
        <w:ind w:left="1410" w:hanging="1410"/>
        <w:rPr>
          <w:sz w:val="24"/>
        </w:rPr>
      </w:pPr>
    </w:p>
    <w:p w14:paraId="37A679B8" w14:textId="77777777" w:rsidR="009A391F" w:rsidRPr="000D03FA" w:rsidRDefault="009A391F" w:rsidP="009A391F">
      <w:pPr>
        <w:jc w:val="center"/>
        <w:rPr>
          <w:bCs/>
          <w:sz w:val="24"/>
          <w:szCs w:val="22"/>
        </w:rPr>
      </w:pPr>
    </w:p>
    <w:p w14:paraId="08984E35" w14:textId="77777777" w:rsidR="009A391F" w:rsidRPr="000D03FA" w:rsidRDefault="009A391F" w:rsidP="009A391F">
      <w:pPr>
        <w:pBdr>
          <w:bottom w:val="single" w:sz="12" w:space="1" w:color="auto"/>
        </w:pBdr>
        <w:rPr>
          <w:rFonts w:ascii="Arial" w:hAnsi="Arial" w:cs="Arial"/>
          <w:b/>
          <w:bCs/>
          <w:i/>
          <w:szCs w:val="22"/>
        </w:rPr>
      </w:pPr>
    </w:p>
    <w:p w14:paraId="55FCE9DF" w14:textId="77777777" w:rsidR="009A391F" w:rsidRPr="000D03FA" w:rsidRDefault="009A391F" w:rsidP="009A391F">
      <w:pPr>
        <w:pStyle w:val="Ingenmellomrom"/>
        <w:rPr>
          <w:sz w:val="24"/>
        </w:rPr>
      </w:pPr>
    </w:p>
    <w:p w14:paraId="62A4E6B4" w14:textId="77777777" w:rsidR="009A391F" w:rsidRPr="000D03FA" w:rsidRDefault="009A391F" w:rsidP="009A391F">
      <w:pPr>
        <w:pStyle w:val="Ingenmellomrom"/>
        <w:rPr>
          <w:sz w:val="24"/>
        </w:rPr>
      </w:pPr>
    </w:p>
    <w:p w14:paraId="6B33674C" w14:textId="77777777" w:rsidR="009A391F" w:rsidRPr="000D03FA" w:rsidRDefault="009A391F" w:rsidP="009A391F">
      <w:pPr>
        <w:rPr>
          <w:rFonts w:ascii="Arial" w:hAnsi="Arial" w:cs="Arial"/>
          <w:b/>
          <w:bCs/>
          <w:szCs w:val="22"/>
        </w:rPr>
      </w:pPr>
    </w:p>
    <w:p w14:paraId="2E0EBBA2" w14:textId="77777777" w:rsidR="009A391F" w:rsidRPr="00B270F6" w:rsidRDefault="009A391F" w:rsidP="009A391F">
      <w:pPr>
        <w:pStyle w:val="Ingenmellomrom"/>
        <w:rPr>
          <w:b/>
          <w:sz w:val="24"/>
        </w:rPr>
      </w:pPr>
      <w:r w:rsidRPr="00B270F6">
        <w:rPr>
          <w:b/>
          <w:sz w:val="24"/>
        </w:rPr>
        <w:t>SAK 01</w:t>
      </w:r>
      <w:r w:rsidRPr="00B270F6">
        <w:rPr>
          <w:b/>
          <w:sz w:val="24"/>
        </w:rPr>
        <w:tab/>
        <w:t>GODKJENNING AV FORRIGE PROTOKOLL</w:t>
      </w:r>
    </w:p>
    <w:p w14:paraId="0640F46C" w14:textId="77777777" w:rsidR="009A391F" w:rsidRPr="00B270F6" w:rsidRDefault="009A391F" w:rsidP="009A391F">
      <w:pPr>
        <w:pStyle w:val="Ingenmellomrom"/>
        <w:rPr>
          <w:sz w:val="24"/>
        </w:rPr>
      </w:pPr>
    </w:p>
    <w:p w14:paraId="04ED7A0D" w14:textId="77777777" w:rsidR="009A391F" w:rsidRPr="00B270F6" w:rsidRDefault="009A391F" w:rsidP="009A391F">
      <w:pPr>
        <w:pStyle w:val="Ingenmellomrom"/>
        <w:ind w:left="1416"/>
        <w:rPr>
          <w:sz w:val="24"/>
        </w:rPr>
      </w:pPr>
      <w:r>
        <w:rPr>
          <w:sz w:val="24"/>
        </w:rPr>
        <w:t>P</w:t>
      </w:r>
      <w:r w:rsidRPr="00B270F6">
        <w:rPr>
          <w:sz w:val="24"/>
        </w:rPr>
        <w:t>rotokoll</w:t>
      </w:r>
      <w:r>
        <w:rPr>
          <w:sz w:val="24"/>
        </w:rPr>
        <w:t xml:space="preserve"> fra forrige styremøte gjennomgås.</w:t>
      </w:r>
    </w:p>
    <w:p w14:paraId="256FFBA6" w14:textId="77777777" w:rsidR="009A391F" w:rsidRPr="00B270F6" w:rsidRDefault="009A391F" w:rsidP="009A391F">
      <w:pPr>
        <w:pStyle w:val="Ingenmellomrom"/>
        <w:ind w:left="1416"/>
        <w:rPr>
          <w:sz w:val="24"/>
        </w:rPr>
      </w:pPr>
    </w:p>
    <w:p w14:paraId="5415C840" w14:textId="77777777" w:rsidR="009A391F" w:rsidRPr="001F4E21" w:rsidRDefault="009A391F" w:rsidP="009A391F">
      <w:pPr>
        <w:pStyle w:val="Ingenmellomrom"/>
        <w:ind w:left="1416"/>
        <w:rPr>
          <w:b/>
          <w:sz w:val="24"/>
        </w:rPr>
      </w:pPr>
      <w:r w:rsidRPr="001F4E21">
        <w:rPr>
          <w:b/>
          <w:sz w:val="24"/>
        </w:rPr>
        <w:t>Forslag til vedtak</w:t>
      </w:r>
      <w:r>
        <w:rPr>
          <w:b/>
          <w:sz w:val="24"/>
        </w:rPr>
        <w:t>:</w:t>
      </w:r>
      <w:r>
        <w:rPr>
          <w:b/>
          <w:sz w:val="24"/>
        </w:rPr>
        <w:br/>
      </w:r>
    </w:p>
    <w:p w14:paraId="62B01AE3" w14:textId="671D9032" w:rsidR="009A391F" w:rsidRDefault="009A391F" w:rsidP="009A391F">
      <w:pPr>
        <w:pStyle w:val="Ingenmellomrom"/>
        <w:ind w:left="1416"/>
        <w:rPr>
          <w:sz w:val="24"/>
        </w:rPr>
      </w:pPr>
      <w:r w:rsidRPr="00B270F6">
        <w:rPr>
          <w:sz w:val="24"/>
        </w:rPr>
        <w:t xml:space="preserve">Styret </w:t>
      </w:r>
      <w:r>
        <w:rPr>
          <w:sz w:val="24"/>
        </w:rPr>
        <w:t>beslutta</w:t>
      </w:r>
      <w:r w:rsidRPr="00B270F6">
        <w:rPr>
          <w:sz w:val="24"/>
        </w:rPr>
        <w:t xml:space="preserve"> å godkjenne protokollen fra </w:t>
      </w:r>
      <w:r>
        <w:rPr>
          <w:sz w:val="24"/>
        </w:rPr>
        <w:t>styremøte</w:t>
      </w:r>
      <w:r w:rsidRPr="00B270F6">
        <w:rPr>
          <w:sz w:val="24"/>
        </w:rPr>
        <w:t xml:space="preserve"> </w:t>
      </w:r>
      <w:r>
        <w:rPr>
          <w:sz w:val="24"/>
        </w:rPr>
        <w:t>11, 12. september.</w:t>
      </w:r>
    </w:p>
    <w:p w14:paraId="190455ED" w14:textId="77777777" w:rsidR="009A391F" w:rsidRDefault="009A391F" w:rsidP="009A391F">
      <w:pPr>
        <w:pStyle w:val="Ingenmellomrom"/>
        <w:ind w:left="1416"/>
        <w:rPr>
          <w:sz w:val="24"/>
        </w:rPr>
      </w:pPr>
    </w:p>
    <w:p w14:paraId="5661284F" w14:textId="33ED9D93" w:rsidR="009A391F" w:rsidRPr="00EE2F33" w:rsidRDefault="009A391F" w:rsidP="009A391F">
      <w:pPr>
        <w:pStyle w:val="Ingenmellomrom"/>
        <w:rPr>
          <w:b/>
          <w:sz w:val="24"/>
        </w:rPr>
      </w:pPr>
      <w:r w:rsidRPr="003F71C4">
        <w:rPr>
          <w:b/>
          <w:sz w:val="24"/>
        </w:rPr>
        <w:t xml:space="preserve">SAK 02 </w:t>
      </w:r>
      <w:r w:rsidRPr="003F71C4">
        <w:rPr>
          <w:b/>
          <w:sz w:val="24"/>
        </w:rPr>
        <w:tab/>
      </w:r>
      <w:r>
        <w:rPr>
          <w:b/>
          <w:sz w:val="24"/>
        </w:rPr>
        <w:t>TERMINLISTE 2025</w:t>
      </w:r>
    </w:p>
    <w:p w14:paraId="317C06E2" w14:textId="2A608793" w:rsidR="00F079F2" w:rsidRDefault="009A391F" w:rsidP="00BC488C">
      <w:pPr>
        <w:pStyle w:val="Ingenmellomrom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BDAC5FC" w14:textId="7C7AA3C8" w:rsidR="00F079F2" w:rsidRDefault="006F63A8" w:rsidP="009A391F">
      <w:pPr>
        <w:pStyle w:val="Ingenmellomrom"/>
        <w:ind w:left="1416"/>
        <w:rPr>
          <w:sz w:val="24"/>
        </w:rPr>
      </w:pPr>
      <w:r>
        <w:rPr>
          <w:sz w:val="24"/>
        </w:rPr>
        <w:t>Klubbene har s</w:t>
      </w:r>
      <w:r w:rsidR="009E1C1F">
        <w:rPr>
          <w:sz w:val="24"/>
        </w:rPr>
        <w:t>endt inn sine ønsker, og terminliste settes opp.</w:t>
      </w:r>
      <w:r w:rsidR="00A70797">
        <w:rPr>
          <w:sz w:val="24"/>
        </w:rPr>
        <w:t xml:space="preserve"> Nokon ledige datoar</w:t>
      </w:r>
      <w:r w:rsidR="00487898">
        <w:rPr>
          <w:sz w:val="24"/>
        </w:rPr>
        <w:t xml:space="preserve"> står </w:t>
      </w:r>
      <w:r w:rsidR="000A4F07">
        <w:rPr>
          <w:sz w:val="24"/>
        </w:rPr>
        <w:t xml:space="preserve">opne </w:t>
      </w:r>
      <w:r w:rsidR="00487898">
        <w:rPr>
          <w:sz w:val="24"/>
        </w:rPr>
        <w:t>og tilbys.</w:t>
      </w:r>
    </w:p>
    <w:p w14:paraId="655DC68C" w14:textId="77777777" w:rsidR="00BC488C" w:rsidRDefault="00BC488C" w:rsidP="009A391F">
      <w:pPr>
        <w:pStyle w:val="Ingenmellomrom"/>
        <w:ind w:left="1416"/>
        <w:rPr>
          <w:sz w:val="24"/>
        </w:rPr>
      </w:pPr>
    </w:p>
    <w:p w14:paraId="0CF6824F" w14:textId="153E9991" w:rsidR="00BC488C" w:rsidRDefault="00BC488C" w:rsidP="00BC488C">
      <w:pPr>
        <w:pStyle w:val="Ingenmellomrom"/>
        <w:ind w:left="1416"/>
        <w:rPr>
          <w:sz w:val="24"/>
        </w:rPr>
      </w:pPr>
      <w:r>
        <w:rPr>
          <w:sz w:val="24"/>
        </w:rPr>
        <w:t>Presenteres 1. desember på petanque.no.</w:t>
      </w:r>
    </w:p>
    <w:p w14:paraId="7AC2B170" w14:textId="77777777" w:rsidR="009A391F" w:rsidRPr="00F62A67" w:rsidRDefault="009A391F" w:rsidP="009A391F">
      <w:pPr>
        <w:pStyle w:val="Ingenmellomrom"/>
        <w:rPr>
          <w:sz w:val="24"/>
        </w:rPr>
      </w:pPr>
    </w:p>
    <w:p w14:paraId="1A1E0FC0" w14:textId="77777777" w:rsidR="009A391F" w:rsidRPr="00F62A67" w:rsidRDefault="009A391F" w:rsidP="009A391F">
      <w:pPr>
        <w:pStyle w:val="Ingenmellomrom"/>
        <w:ind w:left="1416"/>
        <w:rPr>
          <w:sz w:val="24"/>
        </w:rPr>
      </w:pPr>
    </w:p>
    <w:p w14:paraId="0E4EE82F" w14:textId="55AEE23F" w:rsidR="009A391F" w:rsidRPr="00EE2F33" w:rsidRDefault="009A391F" w:rsidP="009A391F">
      <w:pPr>
        <w:pStyle w:val="Ingenmellomrom"/>
        <w:rPr>
          <w:b/>
          <w:sz w:val="24"/>
        </w:rPr>
      </w:pPr>
      <w:r w:rsidRPr="003F71C4">
        <w:rPr>
          <w:b/>
          <w:sz w:val="24"/>
        </w:rPr>
        <w:t>SAK 0</w:t>
      </w:r>
      <w:r>
        <w:rPr>
          <w:b/>
          <w:sz w:val="24"/>
        </w:rPr>
        <w:t>3</w:t>
      </w:r>
      <w:r w:rsidRPr="003F71C4">
        <w:rPr>
          <w:b/>
          <w:sz w:val="24"/>
        </w:rPr>
        <w:t xml:space="preserve"> </w:t>
      </w:r>
      <w:r w:rsidRPr="003F71C4">
        <w:rPr>
          <w:b/>
          <w:sz w:val="24"/>
        </w:rPr>
        <w:tab/>
      </w:r>
      <w:r>
        <w:rPr>
          <w:b/>
          <w:sz w:val="24"/>
        </w:rPr>
        <w:t>RETNINGSLINJER 2025</w:t>
      </w:r>
    </w:p>
    <w:p w14:paraId="042E05BB" w14:textId="77777777" w:rsidR="009A391F" w:rsidRDefault="009A391F" w:rsidP="009A391F">
      <w:pPr>
        <w:pStyle w:val="Ingenmellomrom"/>
        <w:ind w:left="1440"/>
        <w:rPr>
          <w:sz w:val="24"/>
        </w:rPr>
      </w:pPr>
    </w:p>
    <w:p w14:paraId="09C86539" w14:textId="643035F2" w:rsidR="009A391F" w:rsidRDefault="009A391F" w:rsidP="009A391F">
      <w:pPr>
        <w:pStyle w:val="Ingenmellomrom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040AF">
        <w:rPr>
          <w:sz w:val="24"/>
        </w:rPr>
        <w:t>Diskusjon etter tilbakemelding fra klubbene.</w:t>
      </w:r>
    </w:p>
    <w:p w14:paraId="12B2864C" w14:textId="77777777" w:rsidR="005F77FD" w:rsidRDefault="005F77FD" w:rsidP="009A391F">
      <w:pPr>
        <w:pStyle w:val="Ingenmellomrom"/>
        <w:rPr>
          <w:sz w:val="24"/>
        </w:rPr>
      </w:pPr>
    </w:p>
    <w:p w14:paraId="7BF79E4B" w14:textId="7DC7B223" w:rsidR="005F77FD" w:rsidRDefault="005F77FD" w:rsidP="009A391F">
      <w:pPr>
        <w:pStyle w:val="Ingenmellomrom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Må tydeliggjerast og skrives på nytt.</w:t>
      </w:r>
    </w:p>
    <w:p w14:paraId="67E0049C" w14:textId="77777777" w:rsidR="009A391F" w:rsidRDefault="009A391F" w:rsidP="009A391F">
      <w:pPr>
        <w:pStyle w:val="Ingenmellomrom"/>
        <w:ind w:left="1440"/>
        <w:rPr>
          <w:sz w:val="24"/>
        </w:rPr>
      </w:pPr>
    </w:p>
    <w:p w14:paraId="181DCAC3" w14:textId="62E916F0" w:rsidR="009A391F" w:rsidRPr="002063D1" w:rsidRDefault="009A391F" w:rsidP="009A391F">
      <w:pPr>
        <w:pStyle w:val="Ingenmellomrom"/>
        <w:rPr>
          <w:b/>
          <w:sz w:val="24"/>
        </w:rPr>
      </w:pPr>
      <w:r w:rsidRPr="002063D1">
        <w:rPr>
          <w:b/>
          <w:sz w:val="24"/>
        </w:rPr>
        <w:lastRenderedPageBreak/>
        <w:t xml:space="preserve">SAK 04 </w:t>
      </w:r>
      <w:r w:rsidRPr="002063D1">
        <w:rPr>
          <w:b/>
          <w:sz w:val="24"/>
        </w:rPr>
        <w:tab/>
      </w:r>
      <w:r>
        <w:rPr>
          <w:b/>
          <w:sz w:val="24"/>
        </w:rPr>
        <w:t>JUNIORARBEID</w:t>
      </w:r>
    </w:p>
    <w:p w14:paraId="49F85881" w14:textId="77777777" w:rsidR="009A391F" w:rsidRPr="002063D1" w:rsidRDefault="009A391F" w:rsidP="009A391F">
      <w:pPr>
        <w:pStyle w:val="Ingenmellomrom"/>
        <w:rPr>
          <w:sz w:val="24"/>
        </w:rPr>
      </w:pPr>
    </w:p>
    <w:p w14:paraId="5E83A6C2" w14:textId="4CB4CE39" w:rsidR="009A391F" w:rsidRDefault="005F77FD" w:rsidP="009A391F">
      <w:pPr>
        <w:pStyle w:val="Ingenmellomrom"/>
        <w:ind w:left="1440"/>
        <w:rPr>
          <w:sz w:val="24"/>
        </w:rPr>
      </w:pPr>
      <w:r>
        <w:rPr>
          <w:sz w:val="24"/>
        </w:rPr>
        <w:t>Lovende miljøer både i øst og vest. Både Fusa og Holmestrand har ungdommer og ønsker aktivitet for juniorar.</w:t>
      </w:r>
    </w:p>
    <w:p w14:paraId="20DF2FCD" w14:textId="77777777" w:rsidR="0070252E" w:rsidRDefault="0070252E" w:rsidP="009A391F">
      <w:pPr>
        <w:pStyle w:val="Ingenmellomrom"/>
        <w:ind w:left="1440"/>
        <w:rPr>
          <w:sz w:val="24"/>
        </w:rPr>
      </w:pPr>
    </w:p>
    <w:p w14:paraId="1517FBCD" w14:textId="7B8DD68E" w:rsidR="0070252E" w:rsidRPr="00303B6C" w:rsidRDefault="0070252E" w:rsidP="009A391F">
      <w:pPr>
        <w:pStyle w:val="Ingenmellomrom"/>
        <w:ind w:left="1440"/>
        <w:rPr>
          <w:sz w:val="24"/>
        </w:rPr>
      </w:pPr>
      <w:r>
        <w:rPr>
          <w:sz w:val="24"/>
        </w:rPr>
        <w:t>Mål om å spisse det og få til meir i 2025.</w:t>
      </w:r>
    </w:p>
    <w:p w14:paraId="74217D44" w14:textId="5ED20985" w:rsidR="009A391F" w:rsidRDefault="009A391F" w:rsidP="0070252E">
      <w:pPr>
        <w:pStyle w:val="Ingenmellomrom"/>
        <w:rPr>
          <w:sz w:val="24"/>
        </w:rPr>
      </w:pPr>
    </w:p>
    <w:p w14:paraId="0F193885" w14:textId="77777777" w:rsidR="0070252E" w:rsidRPr="00A96B5A" w:rsidRDefault="0070252E" w:rsidP="0070252E">
      <w:pPr>
        <w:pStyle w:val="Ingenmellomrom"/>
        <w:rPr>
          <w:sz w:val="24"/>
        </w:rPr>
      </w:pPr>
    </w:p>
    <w:p w14:paraId="43CF9350" w14:textId="1EF48FA9" w:rsidR="009A391F" w:rsidRPr="00994D7D" w:rsidRDefault="009A391F" w:rsidP="009A391F">
      <w:pPr>
        <w:pStyle w:val="Ingenmellomrom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03"/>
        </w:tabs>
        <w:rPr>
          <w:b/>
          <w:sz w:val="24"/>
        </w:rPr>
      </w:pPr>
      <w:r w:rsidRPr="00994D7D">
        <w:rPr>
          <w:b/>
          <w:sz w:val="24"/>
        </w:rPr>
        <w:t>SAK 05</w:t>
      </w:r>
      <w:r w:rsidRPr="00994D7D">
        <w:rPr>
          <w:b/>
          <w:sz w:val="24"/>
        </w:rPr>
        <w:tab/>
      </w:r>
      <w:r>
        <w:rPr>
          <w:b/>
          <w:sz w:val="24"/>
        </w:rPr>
        <w:t>ÅRSMØTE OG TINGET</w:t>
      </w:r>
    </w:p>
    <w:p w14:paraId="0D53366A" w14:textId="77777777" w:rsidR="009A391F" w:rsidRPr="00994D7D" w:rsidRDefault="009A391F" w:rsidP="009A391F">
      <w:pPr>
        <w:pStyle w:val="Ingenmellomrom"/>
        <w:rPr>
          <w:sz w:val="24"/>
        </w:rPr>
      </w:pPr>
    </w:p>
    <w:p w14:paraId="0B9F705B" w14:textId="63D79D99" w:rsidR="00964F35" w:rsidRDefault="009A391F" w:rsidP="00964F35">
      <w:pPr>
        <w:pStyle w:val="Ingenmellomrom"/>
        <w:rPr>
          <w:sz w:val="24"/>
        </w:rPr>
      </w:pPr>
      <w:r w:rsidRPr="00994D7D">
        <w:rPr>
          <w:sz w:val="24"/>
        </w:rPr>
        <w:tab/>
      </w:r>
      <w:r w:rsidRPr="00994D7D">
        <w:rPr>
          <w:sz w:val="24"/>
        </w:rPr>
        <w:tab/>
      </w:r>
      <w:r w:rsidR="00964F35">
        <w:rPr>
          <w:sz w:val="24"/>
        </w:rPr>
        <w:t>29. mars er årsmøte og Tinget. Samtale om kven som tek gjenvalg, og neste</w:t>
      </w:r>
      <w:r w:rsidR="00964F35">
        <w:rPr>
          <w:sz w:val="24"/>
        </w:rPr>
        <w:br/>
      </w:r>
      <w:r w:rsidR="00964F35">
        <w:rPr>
          <w:sz w:val="24"/>
        </w:rPr>
        <w:tab/>
      </w:r>
      <w:r w:rsidR="00964F35">
        <w:rPr>
          <w:sz w:val="24"/>
        </w:rPr>
        <w:tab/>
        <w:t xml:space="preserve">periode. </w:t>
      </w:r>
    </w:p>
    <w:p w14:paraId="023D52D5" w14:textId="77777777" w:rsidR="00964F35" w:rsidRDefault="00964F35" w:rsidP="00964F35">
      <w:pPr>
        <w:pStyle w:val="Ingenmellomrom"/>
        <w:rPr>
          <w:sz w:val="24"/>
        </w:rPr>
      </w:pPr>
    </w:p>
    <w:p w14:paraId="4427B45C" w14:textId="5AD86C52" w:rsidR="009A391F" w:rsidRPr="00195227" w:rsidRDefault="00964F35" w:rsidP="009A391F">
      <w:pPr>
        <w:pStyle w:val="Ingenmellomrom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Styremedlemmene vil skrive sine ord for rapporten til årsmøtet, på sine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ansvarsområde.</w:t>
      </w:r>
      <w:r w:rsidR="009A391F" w:rsidRPr="00195227">
        <w:rPr>
          <w:sz w:val="24"/>
        </w:rPr>
        <w:br/>
      </w:r>
    </w:p>
    <w:p w14:paraId="423EFE0B" w14:textId="77777777" w:rsidR="009A391F" w:rsidRPr="00195227" w:rsidRDefault="009A391F" w:rsidP="009A391F">
      <w:pPr>
        <w:pStyle w:val="Ingenmellomrom"/>
        <w:rPr>
          <w:bCs/>
          <w:sz w:val="24"/>
        </w:rPr>
      </w:pPr>
      <w:r w:rsidRPr="00195227">
        <w:rPr>
          <w:bCs/>
          <w:sz w:val="24"/>
        </w:rPr>
        <w:tab/>
      </w:r>
    </w:p>
    <w:p w14:paraId="05A4D6EC" w14:textId="27BA3C35" w:rsidR="009A391F" w:rsidRPr="006F39CC" w:rsidRDefault="009A391F" w:rsidP="009A391F">
      <w:pPr>
        <w:pStyle w:val="Ingenmellomrom"/>
        <w:rPr>
          <w:b/>
          <w:sz w:val="24"/>
        </w:rPr>
      </w:pPr>
      <w:r w:rsidRPr="006F39CC">
        <w:rPr>
          <w:b/>
          <w:sz w:val="24"/>
        </w:rPr>
        <w:t>SAK 06</w:t>
      </w:r>
      <w:r w:rsidRPr="006F39CC">
        <w:rPr>
          <w:b/>
          <w:sz w:val="24"/>
        </w:rPr>
        <w:tab/>
      </w:r>
      <w:r>
        <w:rPr>
          <w:b/>
          <w:sz w:val="24"/>
        </w:rPr>
        <w:t>LANDSLAGSTØY</w:t>
      </w:r>
    </w:p>
    <w:p w14:paraId="1FD5D6EE" w14:textId="77777777" w:rsidR="009A391F" w:rsidRDefault="009A391F" w:rsidP="009A391F">
      <w:pPr>
        <w:pStyle w:val="Ingenmellomrom"/>
        <w:rPr>
          <w:bCs/>
          <w:sz w:val="24"/>
        </w:rPr>
      </w:pPr>
    </w:p>
    <w:p w14:paraId="2472BC8B" w14:textId="44996054" w:rsidR="009A391F" w:rsidRDefault="007209E2" w:rsidP="009A391F">
      <w:pPr>
        <w:pStyle w:val="Ingenmellomrom"/>
        <w:ind w:left="1440"/>
        <w:rPr>
          <w:bCs/>
          <w:sz w:val="24"/>
        </w:rPr>
      </w:pPr>
      <w:r>
        <w:rPr>
          <w:bCs/>
          <w:sz w:val="24"/>
        </w:rPr>
        <w:t>KlubbPro har gått konkurs, som var vår tidlegare utstyrsleverandør. Max Carlstrøm fann ein leverandør for kommande VM i Frankrike.</w:t>
      </w:r>
    </w:p>
    <w:p w14:paraId="74DC9DDB" w14:textId="77777777" w:rsidR="007209E2" w:rsidRDefault="007209E2" w:rsidP="009A391F">
      <w:pPr>
        <w:pStyle w:val="Ingenmellomrom"/>
        <w:ind w:left="1440"/>
        <w:rPr>
          <w:bCs/>
          <w:sz w:val="24"/>
        </w:rPr>
      </w:pPr>
    </w:p>
    <w:p w14:paraId="0B9940BB" w14:textId="415E3944" w:rsidR="007209E2" w:rsidRDefault="007209E2" w:rsidP="009A391F">
      <w:pPr>
        <w:pStyle w:val="Ingenmellomrom"/>
        <w:ind w:left="1440"/>
        <w:rPr>
          <w:bCs/>
          <w:sz w:val="24"/>
        </w:rPr>
      </w:pPr>
      <w:r>
        <w:rPr>
          <w:bCs/>
          <w:sz w:val="24"/>
        </w:rPr>
        <w:t>Det trengs ny avtale for 2025 og utover.</w:t>
      </w:r>
      <w:r w:rsidR="00B8594C">
        <w:rPr>
          <w:bCs/>
          <w:sz w:val="24"/>
        </w:rPr>
        <w:t xml:space="preserve"> Carlstrøm sjekker ut, også for fremtidige</w:t>
      </w:r>
      <w:r w:rsidR="00E56B52">
        <w:rPr>
          <w:bCs/>
          <w:sz w:val="24"/>
        </w:rPr>
        <w:t xml:space="preserve"> år</w:t>
      </w:r>
      <w:r w:rsidR="00B8594C">
        <w:rPr>
          <w:bCs/>
          <w:sz w:val="24"/>
        </w:rPr>
        <w:t>.</w:t>
      </w:r>
    </w:p>
    <w:p w14:paraId="60B7DACA" w14:textId="77777777" w:rsidR="009A391F" w:rsidRPr="00862136" w:rsidRDefault="009A391F" w:rsidP="009A391F">
      <w:pPr>
        <w:pStyle w:val="Ingenmellomrom"/>
        <w:rPr>
          <w:bCs/>
          <w:sz w:val="24"/>
        </w:rPr>
      </w:pPr>
    </w:p>
    <w:p w14:paraId="08515D5D" w14:textId="77777777" w:rsidR="009A391F" w:rsidRPr="00862136" w:rsidRDefault="009A391F" w:rsidP="009A391F">
      <w:pPr>
        <w:pStyle w:val="Ingenmellomrom"/>
        <w:ind w:left="1416" w:firstLine="4"/>
        <w:rPr>
          <w:bCs/>
          <w:sz w:val="24"/>
        </w:rPr>
      </w:pPr>
    </w:p>
    <w:p w14:paraId="3477746E" w14:textId="7E14F78E" w:rsidR="009A391F" w:rsidRDefault="009A391F" w:rsidP="009A391F">
      <w:pPr>
        <w:pStyle w:val="Ingenmellomrom"/>
        <w:rPr>
          <w:b/>
          <w:sz w:val="24"/>
        </w:rPr>
      </w:pPr>
      <w:r w:rsidRPr="006D046E">
        <w:rPr>
          <w:b/>
          <w:sz w:val="24"/>
        </w:rPr>
        <w:t>SAK 07</w:t>
      </w:r>
      <w:r w:rsidRPr="006D046E">
        <w:rPr>
          <w:b/>
          <w:sz w:val="24"/>
        </w:rPr>
        <w:tab/>
      </w:r>
      <w:r>
        <w:rPr>
          <w:b/>
          <w:sz w:val="24"/>
        </w:rPr>
        <w:t>NYE SPILLESTEDER I OSLO</w:t>
      </w:r>
    </w:p>
    <w:p w14:paraId="65BA69EA" w14:textId="77777777" w:rsidR="009A391F" w:rsidRPr="006D046E" w:rsidRDefault="009A391F" w:rsidP="009A391F">
      <w:pPr>
        <w:pStyle w:val="Ingenmellomrom"/>
        <w:rPr>
          <w:b/>
          <w:sz w:val="24"/>
        </w:rPr>
      </w:pPr>
    </w:p>
    <w:p w14:paraId="46BE599E" w14:textId="32EC6DCE" w:rsidR="009A391F" w:rsidRDefault="00053745" w:rsidP="00053745">
      <w:pPr>
        <w:pStyle w:val="Ingenmellomrom"/>
        <w:ind w:left="1440"/>
        <w:rPr>
          <w:bCs/>
          <w:sz w:val="24"/>
        </w:rPr>
      </w:pPr>
      <w:r>
        <w:rPr>
          <w:bCs/>
          <w:sz w:val="24"/>
        </w:rPr>
        <w:t>Nye banar innendørs er opna i Økern, i forbindelse med et padelsenter.</w:t>
      </w:r>
    </w:p>
    <w:p w14:paraId="4E4B9B5F" w14:textId="77777777" w:rsidR="00053745" w:rsidRDefault="00053745" w:rsidP="00053745">
      <w:pPr>
        <w:pStyle w:val="Ingenmellomrom"/>
        <w:ind w:left="1440"/>
        <w:rPr>
          <w:bCs/>
          <w:sz w:val="24"/>
        </w:rPr>
      </w:pPr>
    </w:p>
    <w:p w14:paraId="677A10F4" w14:textId="2111146F" w:rsidR="00053745" w:rsidRDefault="00053745" w:rsidP="00053745">
      <w:pPr>
        <w:pStyle w:val="Ingenmellomrom"/>
        <w:ind w:left="1440"/>
        <w:rPr>
          <w:bCs/>
          <w:sz w:val="24"/>
        </w:rPr>
      </w:pPr>
      <w:r>
        <w:rPr>
          <w:bCs/>
          <w:sz w:val="24"/>
        </w:rPr>
        <w:t>Snakk om å starte opp også i Ski. I tillegg er det interesse for å åpne ny boulebar i Vika.</w:t>
      </w:r>
    </w:p>
    <w:p w14:paraId="0F80DFD6" w14:textId="77777777" w:rsidR="009A391F" w:rsidRPr="006D046E" w:rsidRDefault="009A391F" w:rsidP="009A391F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5E17DB9F" w14:textId="77777777" w:rsidR="009A391F" w:rsidRPr="006D046E" w:rsidRDefault="009A391F" w:rsidP="009A391F">
      <w:pPr>
        <w:pStyle w:val="Ingenmellomrom"/>
        <w:ind w:left="1440"/>
        <w:rPr>
          <w:bCs/>
          <w:sz w:val="24"/>
        </w:rPr>
      </w:pPr>
    </w:p>
    <w:p w14:paraId="54515C85" w14:textId="6B1CB626" w:rsidR="009A391F" w:rsidRDefault="009A391F" w:rsidP="009A391F">
      <w:pPr>
        <w:pStyle w:val="Ingenmellomrom"/>
        <w:rPr>
          <w:b/>
          <w:sz w:val="24"/>
        </w:rPr>
      </w:pPr>
      <w:r w:rsidRPr="003F71C4">
        <w:rPr>
          <w:b/>
          <w:sz w:val="24"/>
        </w:rPr>
        <w:t>SAK 0</w:t>
      </w:r>
      <w:r>
        <w:rPr>
          <w:b/>
          <w:sz w:val="24"/>
        </w:rPr>
        <w:t>8</w:t>
      </w:r>
      <w:r w:rsidRPr="003F71C4">
        <w:rPr>
          <w:b/>
          <w:sz w:val="24"/>
        </w:rPr>
        <w:tab/>
      </w:r>
      <w:r>
        <w:rPr>
          <w:b/>
          <w:sz w:val="24"/>
        </w:rPr>
        <w:t>DOMMERE</w:t>
      </w:r>
    </w:p>
    <w:p w14:paraId="50573A86" w14:textId="77777777" w:rsidR="009A391F" w:rsidRDefault="009A391F" w:rsidP="009A391F">
      <w:pPr>
        <w:pStyle w:val="Ingenmellomrom"/>
        <w:rPr>
          <w:b/>
          <w:sz w:val="24"/>
        </w:rPr>
      </w:pPr>
    </w:p>
    <w:p w14:paraId="6D88D515" w14:textId="18668557" w:rsidR="009A391F" w:rsidRDefault="00242F30" w:rsidP="009A391F">
      <w:pPr>
        <w:pStyle w:val="Ingenmellomrom"/>
        <w:ind w:left="720" w:firstLine="720"/>
        <w:rPr>
          <w:bCs/>
          <w:sz w:val="24"/>
        </w:rPr>
      </w:pPr>
      <w:r>
        <w:rPr>
          <w:bCs/>
          <w:sz w:val="24"/>
        </w:rPr>
        <w:t>Informasjon ved Maija.</w:t>
      </w:r>
    </w:p>
    <w:p w14:paraId="5D2EFEDF" w14:textId="77777777" w:rsidR="00242F30" w:rsidRDefault="00242F30" w:rsidP="009A391F">
      <w:pPr>
        <w:pStyle w:val="Ingenmellomrom"/>
        <w:ind w:left="720" w:firstLine="720"/>
        <w:rPr>
          <w:bCs/>
          <w:sz w:val="24"/>
        </w:rPr>
      </w:pPr>
    </w:p>
    <w:p w14:paraId="38EF62CE" w14:textId="09ECBFBB" w:rsidR="00242F30" w:rsidRDefault="00DF68FE" w:rsidP="009A391F">
      <w:pPr>
        <w:pStyle w:val="Ingenmellomrom"/>
        <w:ind w:left="720" w:firstLine="720"/>
        <w:rPr>
          <w:bCs/>
          <w:sz w:val="24"/>
        </w:rPr>
      </w:pPr>
      <w:r>
        <w:rPr>
          <w:bCs/>
          <w:sz w:val="24"/>
        </w:rPr>
        <w:t>Problematikk rundt pengeinnsamling</w:t>
      </w:r>
      <w:r w:rsidR="004D405E">
        <w:rPr>
          <w:bCs/>
          <w:sz w:val="24"/>
        </w:rPr>
        <w:t xml:space="preserve"> og ekstrabetaling for dommere. </w:t>
      </w:r>
      <w:r w:rsidR="004D405E">
        <w:rPr>
          <w:bCs/>
          <w:sz w:val="24"/>
        </w:rPr>
        <w:br/>
      </w:r>
      <w:r w:rsidR="004D405E">
        <w:rPr>
          <w:bCs/>
          <w:sz w:val="24"/>
        </w:rPr>
        <w:tab/>
        <w:t>Bør konkretiseres i retningslinjer.</w:t>
      </w:r>
      <w:r w:rsidR="004D405E">
        <w:rPr>
          <w:bCs/>
          <w:sz w:val="24"/>
        </w:rPr>
        <w:br/>
      </w:r>
      <w:r w:rsidR="004D405E">
        <w:rPr>
          <w:bCs/>
          <w:sz w:val="24"/>
        </w:rPr>
        <w:br/>
      </w:r>
      <w:r w:rsidR="004D405E">
        <w:rPr>
          <w:bCs/>
          <w:sz w:val="24"/>
        </w:rPr>
        <w:tab/>
        <w:t xml:space="preserve">Stor satsing på dommarar de siste år, mange utdanna dommarar. No må me bruke </w:t>
      </w:r>
      <w:r w:rsidR="004D405E">
        <w:rPr>
          <w:bCs/>
          <w:sz w:val="24"/>
        </w:rPr>
        <w:br/>
      </w:r>
      <w:r w:rsidR="004D405E">
        <w:rPr>
          <w:bCs/>
          <w:sz w:val="24"/>
        </w:rPr>
        <w:tab/>
        <w:t xml:space="preserve">lokale for å bruke minst mulig pengar på reisestøtte i tillegg. Medfører også et </w:t>
      </w:r>
      <w:r w:rsidR="004D405E">
        <w:rPr>
          <w:bCs/>
          <w:sz w:val="24"/>
        </w:rPr>
        <w:br/>
      </w:r>
      <w:r w:rsidR="004D405E">
        <w:rPr>
          <w:bCs/>
          <w:sz w:val="24"/>
        </w:rPr>
        <w:tab/>
        <w:t>ansvar for klubbane og der kosten er tatt med utdanning tidlegare frå seksjonens.</w:t>
      </w:r>
    </w:p>
    <w:p w14:paraId="468F1727" w14:textId="77777777" w:rsidR="00CE5E12" w:rsidRDefault="00CE5E12" w:rsidP="009A391F">
      <w:pPr>
        <w:pStyle w:val="Ingenmellomrom"/>
        <w:ind w:left="720" w:firstLine="720"/>
        <w:rPr>
          <w:bCs/>
          <w:sz w:val="24"/>
        </w:rPr>
      </w:pPr>
    </w:p>
    <w:p w14:paraId="58E32661" w14:textId="6DCB09DC" w:rsidR="00B70664" w:rsidRDefault="00F159CC" w:rsidP="00B70664">
      <w:pPr>
        <w:pStyle w:val="Ingenmellomrom"/>
        <w:ind w:left="720" w:firstLine="720"/>
        <w:rPr>
          <w:bCs/>
          <w:sz w:val="24"/>
        </w:rPr>
      </w:pPr>
      <w:r>
        <w:rPr>
          <w:bCs/>
          <w:sz w:val="24"/>
        </w:rPr>
        <w:t>Lager diplom.</w:t>
      </w:r>
    </w:p>
    <w:p w14:paraId="4264374D" w14:textId="77777777" w:rsidR="009A391F" w:rsidRDefault="009A391F" w:rsidP="009A391F">
      <w:pPr>
        <w:pStyle w:val="Ingenmellomrom"/>
        <w:rPr>
          <w:bCs/>
          <w:sz w:val="24"/>
        </w:rPr>
      </w:pPr>
    </w:p>
    <w:p w14:paraId="19AA5E24" w14:textId="77777777" w:rsidR="009A391F" w:rsidRDefault="009A391F" w:rsidP="009A391F">
      <w:pPr>
        <w:pStyle w:val="Ingenmellomrom"/>
        <w:rPr>
          <w:bCs/>
          <w:sz w:val="24"/>
        </w:rPr>
      </w:pPr>
    </w:p>
    <w:p w14:paraId="37EA4466" w14:textId="662D40AA" w:rsidR="009A391F" w:rsidRPr="00ED26E3" w:rsidRDefault="009A391F" w:rsidP="009A391F">
      <w:pPr>
        <w:pStyle w:val="Ingenmellomrom"/>
        <w:rPr>
          <w:b/>
          <w:sz w:val="24"/>
        </w:rPr>
      </w:pPr>
      <w:r w:rsidRPr="003F71C4">
        <w:rPr>
          <w:b/>
          <w:sz w:val="24"/>
        </w:rPr>
        <w:t>SAK 0</w:t>
      </w:r>
      <w:r>
        <w:rPr>
          <w:b/>
          <w:sz w:val="24"/>
        </w:rPr>
        <w:t>9</w:t>
      </w:r>
      <w:r w:rsidRPr="003F71C4">
        <w:rPr>
          <w:b/>
          <w:sz w:val="24"/>
        </w:rPr>
        <w:tab/>
      </w:r>
      <w:r w:rsidR="001251AC">
        <w:rPr>
          <w:b/>
          <w:sz w:val="24"/>
        </w:rPr>
        <w:t>TURNERINGSKURS FOR KLUBBENE</w:t>
      </w:r>
    </w:p>
    <w:p w14:paraId="314ED52C" w14:textId="77777777" w:rsidR="009A391F" w:rsidRDefault="009A391F" w:rsidP="009A391F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</w:p>
    <w:p w14:paraId="3854C3D7" w14:textId="431CD9C4" w:rsidR="009A391F" w:rsidRDefault="009A391F" w:rsidP="009A391F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4E2804">
        <w:rPr>
          <w:bCs/>
          <w:sz w:val="24"/>
        </w:rPr>
        <w:t>Utdanne turneringsledere som kan arrangere større turneringer som for eksempel</w:t>
      </w:r>
    </w:p>
    <w:p w14:paraId="0D86E530" w14:textId="38FF3970" w:rsidR="004E2804" w:rsidRDefault="004E2804" w:rsidP="009A391F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Norgesmesterskapet. Mangel på trygghet til å kjøre turneringer i Sport Software.</w:t>
      </w:r>
    </w:p>
    <w:p w14:paraId="0DA37C27" w14:textId="77777777" w:rsidR="004E2804" w:rsidRDefault="004E2804" w:rsidP="009A391F">
      <w:pPr>
        <w:pStyle w:val="Ingenmellomrom"/>
        <w:rPr>
          <w:bCs/>
          <w:sz w:val="24"/>
        </w:rPr>
      </w:pPr>
    </w:p>
    <w:p w14:paraId="1D32E934" w14:textId="73E6290E" w:rsidR="004E2804" w:rsidRDefault="004E2804" w:rsidP="009A391F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4E2804">
        <w:rPr>
          <w:bCs/>
          <w:sz w:val="24"/>
        </w:rPr>
        <w:t xml:space="preserve">Då må me få opp </w:t>
      </w:r>
      <w:r>
        <w:rPr>
          <w:bCs/>
          <w:sz w:val="24"/>
        </w:rPr>
        <w:t>kompetansen. Ønsker å arrangere kurs med Christopher Kvarme</w:t>
      </w:r>
    </w:p>
    <w:p w14:paraId="30C0C925" w14:textId="21488489" w:rsidR="004E2804" w:rsidRDefault="004E2804" w:rsidP="009A391F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og Johanne Kvarme. Digitalt. Der klubbane må stille.</w:t>
      </w:r>
    </w:p>
    <w:p w14:paraId="2B9D00E2" w14:textId="77777777" w:rsidR="00B70664" w:rsidRDefault="00B70664" w:rsidP="009A391F">
      <w:pPr>
        <w:pStyle w:val="Ingenmellomrom"/>
        <w:rPr>
          <w:bCs/>
          <w:sz w:val="24"/>
        </w:rPr>
      </w:pPr>
    </w:p>
    <w:p w14:paraId="0C65861B" w14:textId="2A3FF479" w:rsidR="00B70664" w:rsidRPr="004E2804" w:rsidRDefault="00B70664" w:rsidP="009A391F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I januar må være planen.</w:t>
      </w:r>
    </w:p>
    <w:p w14:paraId="18B725AC" w14:textId="52ACE7B2" w:rsidR="001251AC" w:rsidRPr="004E2804" w:rsidRDefault="001251AC" w:rsidP="009A391F">
      <w:pPr>
        <w:pStyle w:val="Ingenmellomrom"/>
        <w:rPr>
          <w:bCs/>
          <w:sz w:val="24"/>
        </w:rPr>
      </w:pPr>
    </w:p>
    <w:p w14:paraId="016EAA7E" w14:textId="49993148" w:rsidR="001251AC" w:rsidRPr="00ED26E3" w:rsidRDefault="001251AC" w:rsidP="001251AC">
      <w:pPr>
        <w:pStyle w:val="Ingenmellomrom"/>
        <w:rPr>
          <w:b/>
          <w:sz w:val="24"/>
        </w:rPr>
      </w:pPr>
      <w:r w:rsidRPr="003F71C4">
        <w:rPr>
          <w:b/>
          <w:sz w:val="24"/>
        </w:rPr>
        <w:t xml:space="preserve">SAK </w:t>
      </w:r>
      <w:r>
        <w:rPr>
          <w:b/>
          <w:sz w:val="24"/>
        </w:rPr>
        <w:t>10</w:t>
      </w:r>
      <w:r w:rsidRPr="003F71C4">
        <w:rPr>
          <w:b/>
          <w:sz w:val="24"/>
        </w:rPr>
        <w:tab/>
      </w:r>
      <w:r w:rsidR="000538C9">
        <w:rPr>
          <w:b/>
          <w:sz w:val="24"/>
        </w:rPr>
        <w:t>EVENTUELT</w:t>
      </w:r>
    </w:p>
    <w:p w14:paraId="0D8F4A84" w14:textId="77777777" w:rsidR="001251AC" w:rsidRDefault="001251AC" w:rsidP="001251AC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</w:p>
    <w:p w14:paraId="4D2A59E8" w14:textId="3720F5ED" w:rsidR="001251AC" w:rsidRDefault="001251AC" w:rsidP="00915EFA">
      <w:pPr>
        <w:pStyle w:val="Ingenmellomr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6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616AEA">
        <w:rPr>
          <w:bCs/>
          <w:sz w:val="24"/>
        </w:rPr>
        <w:t>Prøve å få oversikt over</w:t>
      </w:r>
      <w:r w:rsidR="00A74552">
        <w:rPr>
          <w:bCs/>
          <w:sz w:val="24"/>
        </w:rPr>
        <w:t xml:space="preserve"> petanquebaner i Norge</w:t>
      </w:r>
      <w:r w:rsidR="00FC2E54">
        <w:rPr>
          <w:bCs/>
          <w:sz w:val="24"/>
        </w:rPr>
        <w:t xml:space="preserve"> – </w:t>
      </w:r>
      <w:r w:rsidR="00616AEA">
        <w:rPr>
          <w:bCs/>
          <w:sz w:val="24"/>
        </w:rPr>
        <w:t>og lage</w:t>
      </w:r>
      <w:r w:rsidR="005E006F">
        <w:rPr>
          <w:bCs/>
          <w:sz w:val="24"/>
        </w:rPr>
        <w:t xml:space="preserve"> på Visit Norway.</w:t>
      </w:r>
      <w:r w:rsidR="00915EFA">
        <w:rPr>
          <w:bCs/>
          <w:sz w:val="24"/>
        </w:rPr>
        <w:tab/>
      </w:r>
      <w:r w:rsidR="00915EFA">
        <w:rPr>
          <w:bCs/>
          <w:sz w:val="24"/>
        </w:rPr>
        <w:tab/>
      </w:r>
    </w:p>
    <w:p w14:paraId="0E91DA0F" w14:textId="6B3CF290" w:rsidR="00915EFA" w:rsidRDefault="00915EFA" w:rsidP="00915EFA">
      <w:pPr>
        <w:pStyle w:val="Ingenmellomr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6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3FA393EC" w14:textId="0DB9A30B" w:rsidR="001251AC" w:rsidRDefault="00915EFA" w:rsidP="00915EFA">
      <w:pPr>
        <w:pStyle w:val="Ingenmellomr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6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Presentere klu</w:t>
      </w:r>
      <w:r w:rsidR="00972779">
        <w:rPr>
          <w:bCs/>
          <w:sz w:val="24"/>
        </w:rPr>
        <w:t>b</w:t>
      </w:r>
      <w:r>
        <w:rPr>
          <w:bCs/>
          <w:sz w:val="24"/>
        </w:rPr>
        <w:t>bane på petanque.no. Gjort med Oslo Døve Sportsklubb.</w:t>
      </w:r>
      <w:r w:rsidR="00503D29">
        <w:rPr>
          <w:bCs/>
          <w:sz w:val="24"/>
        </w:rPr>
        <w:t xml:space="preserve"> Gjer</w:t>
      </w:r>
    </w:p>
    <w:p w14:paraId="6A3C110B" w14:textId="17024D82" w:rsidR="00503D29" w:rsidRPr="00866924" w:rsidRDefault="00503D29" w:rsidP="00915EFA">
      <w:pPr>
        <w:pStyle w:val="Ingenmellomr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6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gjennom vinteren. Mulighet til å få vist oss fram.</w:t>
      </w:r>
    </w:p>
    <w:p w14:paraId="737E2168" w14:textId="426CAF94" w:rsidR="009A391F" w:rsidRDefault="009A391F" w:rsidP="009A391F">
      <w:pPr>
        <w:pStyle w:val="Ingenmellomrom"/>
        <w:rPr>
          <w:bCs/>
          <w:sz w:val="24"/>
        </w:rPr>
      </w:pPr>
    </w:p>
    <w:p w14:paraId="48D4892B" w14:textId="77777777" w:rsidR="009A391F" w:rsidRDefault="009A391F" w:rsidP="009A391F">
      <w:pPr>
        <w:pStyle w:val="Ingenmellomrom"/>
        <w:rPr>
          <w:bCs/>
          <w:sz w:val="24"/>
        </w:rPr>
      </w:pPr>
    </w:p>
    <w:p w14:paraId="1C9F102A" w14:textId="77777777" w:rsidR="009A391F" w:rsidRPr="006E5383" w:rsidRDefault="009A391F" w:rsidP="009A391F">
      <w:pPr>
        <w:pStyle w:val="Ingenmellomrom"/>
        <w:tabs>
          <w:tab w:val="left" w:pos="3212"/>
        </w:tabs>
        <w:rPr>
          <w:bCs/>
          <w:sz w:val="24"/>
        </w:rPr>
      </w:pPr>
      <w:r>
        <w:rPr>
          <w:bCs/>
          <w:sz w:val="24"/>
        </w:rPr>
        <w:tab/>
      </w:r>
    </w:p>
    <w:p w14:paraId="1D3BD10F" w14:textId="5892FF53" w:rsidR="009A391F" w:rsidRPr="003A4D3F" w:rsidRDefault="009A391F" w:rsidP="009A391F">
      <w:pPr>
        <w:pStyle w:val="Ingenmellomrom"/>
        <w:rPr>
          <w:b/>
          <w:sz w:val="24"/>
        </w:rPr>
      </w:pPr>
      <w:r w:rsidRPr="00812731">
        <w:rPr>
          <w:b/>
          <w:sz w:val="24"/>
        </w:rPr>
        <w:t>Neste styremøte</w:t>
      </w:r>
      <w:r>
        <w:rPr>
          <w:b/>
          <w:sz w:val="24"/>
        </w:rPr>
        <w:t xml:space="preserve">: </w:t>
      </w:r>
      <w:r w:rsidR="00686EA9">
        <w:rPr>
          <w:bCs/>
          <w:sz w:val="24"/>
        </w:rPr>
        <w:t xml:space="preserve">Tirsdag </w:t>
      </w:r>
      <w:r w:rsidR="00E5175A">
        <w:rPr>
          <w:bCs/>
          <w:sz w:val="24"/>
        </w:rPr>
        <w:t>7</w:t>
      </w:r>
      <w:r w:rsidR="00686EA9">
        <w:rPr>
          <w:bCs/>
          <w:sz w:val="24"/>
        </w:rPr>
        <w:t>. januar kl. 18.00 digitalt.</w:t>
      </w:r>
    </w:p>
    <w:p w14:paraId="1ACFEFF6" w14:textId="77777777" w:rsidR="009A391F" w:rsidRDefault="009A391F" w:rsidP="009A391F"/>
    <w:p w14:paraId="36357D18" w14:textId="77777777" w:rsidR="009A391F" w:rsidRDefault="009A391F" w:rsidP="009A391F"/>
    <w:p w14:paraId="3D0CDB8F" w14:textId="77777777" w:rsidR="009A391F" w:rsidRDefault="009A391F" w:rsidP="009A391F"/>
    <w:p w14:paraId="314FCE9F" w14:textId="77777777" w:rsidR="009A391F" w:rsidRDefault="009A391F" w:rsidP="009A391F"/>
    <w:p w14:paraId="5DB68326" w14:textId="77777777" w:rsidR="009A391F" w:rsidRDefault="009A391F" w:rsidP="009A391F"/>
    <w:p w14:paraId="3DD23D65" w14:textId="77777777" w:rsidR="009A391F" w:rsidRDefault="009A391F" w:rsidP="009A391F"/>
    <w:p w14:paraId="458A1772" w14:textId="77777777" w:rsidR="009A391F" w:rsidRDefault="009A391F" w:rsidP="009A391F"/>
    <w:p w14:paraId="5DB23C64" w14:textId="77777777" w:rsidR="009A391F" w:rsidRDefault="009A391F" w:rsidP="009A391F"/>
    <w:p w14:paraId="19C3A937" w14:textId="77777777" w:rsidR="009A391F" w:rsidRDefault="009A391F" w:rsidP="009A391F"/>
    <w:p w14:paraId="60DD371C" w14:textId="77777777" w:rsidR="008A1A68" w:rsidRDefault="008A1A68"/>
    <w:sectPr w:rsidR="008A1A68" w:rsidSect="009A391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1F"/>
    <w:rsid w:val="00022FF2"/>
    <w:rsid w:val="00053745"/>
    <w:rsid w:val="000538C9"/>
    <w:rsid w:val="000A3117"/>
    <w:rsid w:val="000A4F07"/>
    <w:rsid w:val="000C7ACE"/>
    <w:rsid w:val="001251AC"/>
    <w:rsid w:val="001935FD"/>
    <w:rsid w:val="00242F30"/>
    <w:rsid w:val="003040AF"/>
    <w:rsid w:val="004355ED"/>
    <w:rsid w:val="00487898"/>
    <w:rsid w:val="004D405E"/>
    <w:rsid w:val="004E2804"/>
    <w:rsid w:val="00503D29"/>
    <w:rsid w:val="005E006F"/>
    <w:rsid w:val="005F77FD"/>
    <w:rsid w:val="00616AEA"/>
    <w:rsid w:val="00686EA9"/>
    <w:rsid w:val="006A1328"/>
    <w:rsid w:val="006F63A8"/>
    <w:rsid w:val="0070252E"/>
    <w:rsid w:val="007209E2"/>
    <w:rsid w:val="007721D3"/>
    <w:rsid w:val="008A1A68"/>
    <w:rsid w:val="00915EFA"/>
    <w:rsid w:val="00964F35"/>
    <w:rsid w:val="00972779"/>
    <w:rsid w:val="009A391F"/>
    <w:rsid w:val="009E0C70"/>
    <w:rsid w:val="009E1C1F"/>
    <w:rsid w:val="00A70797"/>
    <w:rsid w:val="00A74552"/>
    <w:rsid w:val="00B70664"/>
    <w:rsid w:val="00B8594C"/>
    <w:rsid w:val="00BC488C"/>
    <w:rsid w:val="00CE5E12"/>
    <w:rsid w:val="00D07972"/>
    <w:rsid w:val="00DF68FE"/>
    <w:rsid w:val="00E5175A"/>
    <w:rsid w:val="00E56B52"/>
    <w:rsid w:val="00F079F2"/>
    <w:rsid w:val="00F159CC"/>
    <w:rsid w:val="00F1798A"/>
    <w:rsid w:val="00F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EA66"/>
  <w15:chartTrackingRefBased/>
  <w15:docId w15:val="{B8ADAE59-30BB-4046-BE46-E191715E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nb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A39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nhideWhenUsed/>
    <w:qFormat/>
    <w:rsid w:val="009A39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39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39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en-US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39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en-US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39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US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39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US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39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US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39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US"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9A3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rsid w:val="009A3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A39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391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391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391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391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391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391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A39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9A3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A39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A3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A39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n-US"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A391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A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n-US"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A391F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A3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val="en-US"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A391F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A391F"/>
    <w:rPr>
      <w:b/>
      <w:bCs/>
      <w:smallCaps/>
      <w:color w:val="2F5496" w:themeColor="accent1" w:themeShade="BF"/>
      <w:spacing w:val="5"/>
    </w:rPr>
  </w:style>
  <w:style w:type="paragraph" w:styleId="Ingenmellomrom">
    <w:name w:val="No Spacing"/>
    <w:uiPriority w:val="1"/>
    <w:qFormat/>
    <w:rsid w:val="009A391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nb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7B70-C606-4DF8-B617-A63DD49EB5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Skjæveland, Arild</dc:creator>
  <cp:keywords/>
  <dc:description/>
  <cp:lastModifiedBy>Skjæveland, Arild</cp:lastModifiedBy>
  <cp:revision>52</cp:revision>
  <dcterms:created xsi:type="dcterms:W3CDTF">2024-11-16T09:30:00Z</dcterms:created>
  <dcterms:modified xsi:type="dcterms:W3CDTF">2024-11-16T14:10:00Z</dcterms:modified>
</cp:coreProperties>
</file>